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0B1F7D" w14:textId="77777777" w:rsidR="004D3687" w:rsidRDefault="000B5C5D">
      <w:pPr>
        <w:ind w:left="6372" w:firstLine="707"/>
      </w:pPr>
      <w:r>
        <w:rPr>
          <w:noProof/>
        </w:rPr>
        <w:drawing>
          <wp:inline distT="0" distB="0" distL="0" distR="0" wp14:anchorId="09AC73D2" wp14:editId="37E3E4E7">
            <wp:extent cx="1579245" cy="113411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1134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C3D674" w14:textId="73D7B1F4" w:rsidR="004D3687" w:rsidRPr="00DB2038" w:rsidRDefault="006D4447" w:rsidP="000A062D">
      <w:pPr>
        <w:rPr>
          <w:rFonts w:ascii="Times New Roman" w:eastAsia="Favorit Pro Light" w:hAnsi="Times New Roman" w:cs="Times New Roman"/>
          <w:sz w:val="24"/>
          <w:szCs w:val="24"/>
        </w:rPr>
      </w:pPr>
      <w:r>
        <w:rPr>
          <w:rFonts w:ascii="Times New Roman" w:eastAsia="Favorit Pro Light" w:hAnsi="Times New Roman" w:cs="Times New Roman"/>
          <w:sz w:val="24"/>
          <w:szCs w:val="24"/>
        </w:rPr>
        <w:t>23</w:t>
      </w:r>
      <w:r w:rsidR="00DA217D" w:rsidRPr="00DB2038">
        <w:rPr>
          <w:rFonts w:ascii="Times New Roman" w:eastAsia="Favorit Pro Light" w:hAnsi="Times New Roman" w:cs="Times New Roman"/>
          <w:sz w:val="24"/>
          <w:szCs w:val="24"/>
        </w:rPr>
        <w:t>.</w:t>
      </w:r>
      <w:r w:rsidR="0096578E" w:rsidRPr="00DB2038">
        <w:rPr>
          <w:rFonts w:ascii="Times New Roman" w:eastAsia="Favorit Pro Light" w:hAnsi="Times New Roman" w:cs="Times New Roman"/>
          <w:sz w:val="24"/>
          <w:szCs w:val="24"/>
        </w:rPr>
        <w:t>0</w:t>
      </w:r>
      <w:r>
        <w:rPr>
          <w:rFonts w:ascii="Times New Roman" w:eastAsia="Favorit Pro Light" w:hAnsi="Times New Roman" w:cs="Times New Roman"/>
          <w:sz w:val="24"/>
          <w:szCs w:val="24"/>
        </w:rPr>
        <w:t>5</w:t>
      </w:r>
      <w:r w:rsidR="00AA3374" w:rsidRPr="00DB2038">
        <w:rPr>
          <w:rFonts w:ascii="Times New Roman" w:eastAsia="Favorit Pro Light" w:hAnsi="Times New Roman" w:cs="Times New Roman"/>
          <w:sz w:val="24"/>
          <w:szCs w:val="24"/>
        </w:rPr>
        <w:t>.</w:t>
      </w:r>
      <w:r w:rsidR="000B5C5D" w:rsidRPr="00DB2038">
        <w:rPr>
          <w:rFonts w:ascii="Times New Roman" w:eastAsia="Favorit Pro Light" w:hAnsi="Times New Roman" w:cs="Times New Roman"/>
          <w:sz w:val="24"/>
          <w:szCs w:val="24"/>
        </w:rPr>
        <w:t>202</w:t>
      </w:r>
      <w:r w:rsidR="0096578E" w:rsidRPr="00DB2038">
        <w:rPr>
          <w:rFonts w:ascii="Times New Roman" w:eastAsia="Favorit Pro Light" w:hAnsi="Times New Roman" w:cs="Times New Roman"/>
          <w:sz w:val="24"/>
          <w:szCs w:val="24"/>
        </w:rPr>
        <w:t>4</w:t>
      </w:r>
    </w:p>
    <w:p w14:paraId="7F06E406" w14:textId="35A87104" w:rsidR="00016495" w:rsidRPr="00DB2038" w:rsidRDefault="00E2274F" w:rsidP="00DB2038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В</w:t>
      </w:r>
      <w:r w:rsidR="00016495" w:rsidRPr="00DB203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Саратовской области</w:t>
      </w:r>
      <w:r w:rsidR="00DB203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883FFD" w:rsidRPr="00DB203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обсудили </w:t>
      </w:r>
      <w:r w:rsidR="006D4447">
        <w:rPr>
          <w:rFonts w:ascii="Times New Roman" w:hAnsi="Times New Roman" w:cs="Times New Roman"/>
          <w:bCs/>
          <w:color w:val="333333"/>
          <w:sz w:val="24"/>
          <w:szCs w:val="24"/>
        </w:rPr>
        <w:t>возможности применения ф</w:t>
      </w:r>
      <w:r w:rsidR="006D4447" w:rsidRPr="006D4447">
        <w:rPr>
          <w:rFonts w:ascii="Times New Roman" w:hAnsi="Times New Roman" w:cs="Times New Roman"/>
          <w:bCs/>
          <w:color w:val="333333"/>
          <w:sz w:val="24"/>
          <w:szCs w:val="24"/>
        </w:rPr>
        <w:t>ресково</w:t>
      </w:r>
      <w:r w:rsidR="006D4447">
        <w:rPr>
          <w:rFonts w:ascii="Times New Roman" w:hAnsi="Times New Roman" w:cs="Times New Roman"/>
          <w:bCs/>
          <w:color w:val="333333"/>
          <w:sz w:val="24"/>
          <w:szCs w:val="24"/>
        </w:rPr>
        <w:t>го</w:t>
      </w:r>
      <w:r w:rsidR="006D4447" w:rsidRPr="006D444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метод</w:t>
      </w:r>
      <w:r w:rsidR="006D4447">
        <w:rPr>
          <w:rFonts w:ascii="Times New Roman" w:hAnsi="Times New Roman" w:cs="Times New Roman"/>
          <w:bCs/>
          <w:color w:val="333333"/>
          <w:sz w:val="24"/>
          <w:szCs w:val="24"/>
        </w:rPr>
        <w:t>а</w:t>
      </w:r>
      <w:r w:rsidR="006D4447" w:rsidRPr="006D444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6D444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в </w:t>
      </w:r>
      <w:r w:rsidR="006D4447" w:rsidRPr="006D4447">
        <w:rPr>
          <w:rFonts w:ascii="Times New Roman" w:hAnsi="Times New Roman" w:cs="Times New Roman"/>
          <w:bCs/>
          <w:color w:val="333333"/>
          <w:sz w:val="24"/>
          <w:szCs w:val="24"/>
        </w:rPr>
        <w:t>преподавания дисциплин гуманитарного цикла</w:t>
      </w:r>
    </w:p>
    <w:p w14:paraId="4666A9BF" w14:textId="77777777" w:rsidR="00526816" w:rsidRPr="00DB2038" w:rsidRDefault="00526816" w:rsidP="009657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B8AF00E" w14:textId="7E791A62" w:rsidR="00526816" w:rsidRPr="00DB2038" w:rsidRDefault="00DB2038" w:rsidP="009657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="00DA217D" w:rsidRPr="00DB2038">
        <w:rPr>
          <w:rFonts w:ascii="Times New Roman" w:eastAsia="Times New Roman" w:hAnsi="Times New Roman" w:cs="Times New Roman"/>
          <w:color w:val="333333"/>
          <w:sz w:val="24"/>
          <w:szCs w:val="24"/>
        </w:rPr>
        <w:t>а площадке Саратовского областного института развития образования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83FFD" w:rsidRPr="00DB2038">
        <w:rPr>
          <w:rFonts w:ascii="Times New Roman" w:eastAsia="Times New Roman" w:hAnsi="Times New Roman" w:cs="Times New Roman"/>
          <w:color w:val="333333"/>
          <w:sz w:val="24"/>
          <w:szCs w:val="24"/>
        </w:rPr>
        <w:t>про</w:t>
      </w:r>
      <w:r w:rsidR="00C709F0" w:rsidRPr="00DB2038">
        <w:rPr>
          <w:rFonts w:ascii="Times New Roman" w:eastAsia="Times New Roman" w:hAnsi="Times New Roman" w:cs="Times New Roman"/>
          <w:color w:val="333333"/>
          <w:sz w:val="24"/>
          <w:szCs w:val="24"/>
        </w:rPr>
        <w:t>шла</w:t>
      </w:r>
      <w:r w:rsidR="00883FFD" w:rsidRPr="00DB20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лекци</w:t>
      </w:r>
      <w:r w:rsidR="00C709F0" w:rsidRPr="00DB2038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2274F">
        <w:rPr>
          <w:rFonts w:ascii="Times New Roman" w:eastAsia="Times New Roman" w:hAnsi="Times New Roman" w:cs="Times New Roman"/>
          <w:color w:val="333333"/>
          <w:sz w:val="24"/>
          <w:szCs w:val="24"/>
        </w:rPr>
        <w:t>трека Знание.Госуда</w:t>
      </w:r>
      <w:r w:rsidR="00FA7431">
        <w:rPr>
          <w:rFonts w:ascii="Times New Roman" w:eastAsia="Times New Roman" w:hAnsi="Times New Roman" w:cs="Times New Roman"/>
          <w:color w:val="333333"/>
          <w:sz w:val="24"/>
          <w:szCs w:val="24"/>
        </w:rPr>
        <w:t>рс</w:t>
      </w:r>
      <w:r w:rsidR="00E227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тво </w:t>
      </w:r>
      <w:r w:rsidR="0096578E" w:rsidRPr="00DB20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рамках </w:t>
      </w:r>
      <w:r w:rsidR="00526816" w:rsidRPr="00DB2038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="00DA217D" w:rsidRPr="00DB2038">
        <w:rPr>
          <w:rFonts w:ascii="Times New Roman" w:eastAsia="Times New Roman" w:hAnsi="Times New Roman" w:cs="Times New Roman"/>
          <w:color w:val="333333"/>
          <w:sz w:val="24"/>
          <w:szCs w:val="24"/>
        </w:rPr>
        <w:t>дин</w:t>
      </w:r>
      <w:r w:rsidR="00526816" w:rsidRPr="00DB2038">
        <w:rPr>
          <w:rFonts w:ascii="Times New Roman" w:eastAsia="Times New Roman" w:hAnsi="Times New Roman" w:cs="Times New Roman"/>
          <w:color w:val="333333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26816" w:rsidRPr="00DB2038">
        <w:rPr>
          <w:rFonts w:ascii="Times New Roman" w:eastAsia="Times New Roman" w:hAnsi="Times New Roman" w:cs="Times New Roman"/>
          <w:color w:val="333333"/>
          <w:sz w:val="24"/>
          <w:szCs w:val="24"/>
        </w:rPr>
        <w:t>дня</w:t>
      </w:r>
      <w:r w:rsidR="00DA217D" w:rsidRPr="00DB20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просвещения</w:t>
      </w:r>
      <w:r w:rsidR="00A35AFA">
        <w:rPr>
          <w:rFonts w:ascii="Times New Roman" w:eastAsia="Times New Roman" w:hAnsi="Times New Roman" w:cs="Times New Roman"/>
          <w:color w:val="333333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рганиз</w:t>
      </w:r>
      <w:r w:rsidR="00A35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атором стал </w:t>
      </w:r>
      <w:r w:rsidRPr="00DB20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филиал Российского общества «Знание»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регионе</w:t>
      </w:r>
      <w:r w:rsidR="0096578E" w:rsidRPr="00DB20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14:paraId="702ADB45" w14:textId="77777777" w:rsidR="006D4447" w:rsidRDefault="00C709F0" w:rsidP="006D4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2038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 слушателями выступил</w:t>
      </w:r>
      <w:r w:rsidR="008B2BD0" w:rsidRPr="00DB20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D4447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6D4447" w:rsidRPr="006D4447">
        <w:rPr>
          <w:rFonts w:ascii="Times New Roman" w:eastAsia="Times New Roman" w:hAnsi="Times New Roman" w:cs="Times New Roman"/>
          <w:color w:val="333333"/>
          <w:sz w:val="24"/>
          <w:szCs w:val="24"/>
        </w:rPr>
        <w:t>рофессор кафедры русского языка и профессиональной коммуникации, писатель и просветитель</w:t>
      </w:r>
      <w:r w:rsidR="006D4447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</w:t>
      </w:r>
      <w:r w:rsidR="006D4447" w:rsidRPr="006D44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Иван Пырков</w:t>
      </w:r>
      <w:r w:rsidRPr="00DB2038">
        <w:rPr>
          <w:rFonts w:ascii="Times New Roman" w:eastAsia="Times New Roman" w:hAnsi="Times New Roman" w:cs="Times New Roman"/>
          <w:color w:val="333333"/>
          <w:sz w:val="24"/>
          <w:szCs w:val="24"/>
        </w:rPr>
        <w:t>. Он представил лекцию на тему: «</w:t>
      </w:r>
      <w:r w:rsidR="006D4447" w:rsidRPr="006D4447">
        <w:rPr>
          <w:rFonts w:ascii="Times New Roman" w:eastAsia="Times New Roman" w:hAnsi="Times New Roman" w:cs="Times New Roman"/>
          <w:color w:val="333333"/>
          <w:sz w:val="24"/>
          <w:szCs w:val="24"/>
        </w:rPr>
        <w:t>В сфере зрительных впечатлений</w:t>
      </w:r>
      <w:r w:rsidR="006D44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6D4447" w:rsidRPr="006D4447">
        <w:rPr>
          <w:rFonts w:ascii="Times New Roman" w:eastAsia="Times New Roman" w:hAnsi="Times New Roman" w:cs="Times New Roman"/>
          <w:color w:val="333333"/>
          <w:sz w:val="24"/>
          <w:szCs w:val="24"/>
        </w:rPr>
        <w:t>О фресковом методе преподавания дисциплин гуманитарного цикла</w:t>
      </w:r>
      <w:r w:rsidRPr="00DB2038">
        <w:rPr>
          <w:rFonts w:ascii="Times New Roman" w:eastAsia="Times New Roman" w:hAnsi="Times New Roman" w:cs="Times New Roman"/>
          <w:color w:val="333333"/>
          <w:sz w:val="24"/>
          <w:szCs w:val="24"/>
        </w:rPr>
        <w:t>».</w:t>
      </w:r>
    </w:p>
    <w:p w14:paraId="7F114D8F" w14:textId="44C20D87" w:rsidR="006D4447" w:rsidRPr="006D4447" w:rsidRDefault="00EE0A52" w:rsidP="006D4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Алгоритм</w:t>
      </w:r>
      <w:r w:rsidR="006D4447" w:rsidRPr="006D4447">
        <w:rPr>
          <w:rFonts w:ascii="Times New Roman" w:eastAsia="Times New Roman" w:hAnsi="Times New Roman" w:cs="Times New Roman"/>
          <w:color w:val="333333"/>
          <w:sz w:val="24"/>
          <w:szCs w:val="24"/>
        </w:rPr>
        <w:t>, разработанный автором, вызвал большой интерес слушателей, поскольку восполняет существенный пробел в преподавании русской литературы и других гуманитарных дисциплин в школе и вузе. Фресковая методика, основанная на предельной визуализации материала, позволяет заинтересовать, привлечь внимание, создать действительно творческую атмосферу на уроке или лекции.</w:t>
      </w:r>
    </w:p>
    <w:p w14:paraId="2F707B49" w14:textId="638DDF43" w:rsidR="006D4447" w:rsidRPr="006D4447" w:rsidRDefault="006D4447" w:rsidP="006D4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44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качестве наглядного примера </w:t>
      </w:r>
      <w:r w:rsidRPr="00A35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</w:t>
      </w:r>
      <w:r w:rsidR="00A35AFA" w:rsidRPr="00A35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ван</w:t>
      </w:r>
      <w:r w:rsidRPr="00A35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Пырков</w:t>
      </w:r>
      <w:r w:rsidRPr="006D4447">
        <w:rPr>
          <w:rFonts w:ascii="Times New Roman" w:eastAsia="Times New Roman" w:hAnsi="Times New Roman" w:cs="Times New Roman"/>
          <w:color w:val="333333"/>
          <w:sz w:val="24"/>
          <w:szCs w:val="24"/>
        </w:rPr>
        <w:t>, вместе со слушателями, наметил контуры лекции о великом Петре Ершове, показав алгоритмы в действии.</w:t>
      </w:r>
    </w:p>
    <w:p w14:paraId="17A2EAF6" w14:textId="15386E14" w:rsidR="006D4447" w:rsidRPr="006D4447" w:rsidRDefault="00A35AFA" w:rsidP="006D4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 w:rsidR="006D4447" w:rsidRPr="006D44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етод был успешно опробирован автором на страницах известных журналов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="006D4447" w:rsidRPr="006D4447">
        <w:rPr>
          <w:rFonts w:ascii="Times New Roman" w:eastAsia="Times New Roman" w:hAnsi="Times New Roman" w:cs="Times New Roman"/>
          <w:color w:val="333333"/>
          <w:sz w:val="24"/>
          <w:szCs w:val="24"/>
        </w:rPr>
        <w:t>Литература в школе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="006D4447" w:rsidRPr="006D44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="006D4447" w:rsidRPr="006D4447">
        <w:rPr>
          <w:rFonts w:ascii="Times New Roman" w:eastAsia="Times New Roman" w:hAnsi="Times New Roman" w:cs="Times New Roman"/>
          <w:color w:val="333333"/>
          <w:sz w:val="24"/>
          <w:szCs w:val="24"/>
        </w:rPr>
        <w:t>Наука и жизнь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="006D4447" w:rsidRPr="006D444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1A5E80AC" w14:textId="625AB59F" w:rsidR="003D7B76" w:rsidRPr="00DB2038" w:rsidRDefault="003D7B76" w:rsidP="00FA7431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color w:val="333333"/>
        </w:rPr>
      </w:pPr>
      <w:r w:rsidRPr="00DB2038">
        <w:rPr>
          <w:iCs/>
          <w:color w:val="333333"/>
        </w:rPr>
        <w:t>«</w:t>
      </w:r>
      <w:r w:rsidR="00E01ED1">
        <w:rPr>
          <w:iCs/>
          <w:color w:val="333333"/>
        </w:rPr>
        <w:t xml:space="preserve">Лекция, </w:t>
      </w:r>
      <w:r w:rsidR="00A35AFA">
        <w:rPr>
          <w:iCs/>
          <w:color w:val="333333"/>
        </w:rPr>
        <w:t xml:space="preserve">которую </w:t>
      </w:r>
      <w:r w:rsidR="00E01ED1">
        <w:rPr>
          <w:iCs/>
          <w:color w:val="333333"/>
        </w:rPr>
        <w:t>представ</w:t>
      </w:r>
      <w:r w:rsidR="00A35AFA">
        <w:rPr>
          <w:iCs/>
          <w:color w:val="333333"/>
        </w:rPr>
        <w:t>ил</w:t>
      </w:r>
      <w:r w:rsidR="00E01ED1">
        <w:rPr>
          <w:iCs/>
          <w:color w:val="333333"/>
        </w:rPr>
        <w:t xml:space="preserve"> Иван Пырков наполнена уникальным материалом</w:t>
      </w:r>
      <w:r w:rsidR="00A35AFA">
        <w:rPr>
          <w:iCs/>
          <w:color w:val="333333"/>
        </w:rPr>
        <w:t>. Н</w:t>
      </w:r>
      <w:r w:rsidR="00E01ED1">
        <w:rPr>
          <w:iCs/>
          <w:color w:val="333333"/>
        </w:rPr>
        <w:t>асколько интересно погружаться в новые знания, особенно, когда мы понимаем, что это можно использовать на практике. Выражаю благодарность лектору и нашим партнерам в организации и поддержке мероприятий</w:t>
      </w:r>
      <w:r w:rsidR="0083324D" w:rsidRPr="00DB2038">
        <w:rPr>
          <w:iCs/>
          <w:color w:val="333333"/>
        </w:rPr>
        <w:t>»</w:t>
      </w:r>
      <w:r w:rsidR="00DB2038" w:rsidRPr="00DB2038">
        <w:rPr>
          <w:iCs/>
          <w:color w:val="333333"/>
        </w:rPr>
        <w:t>,</w:t>
      </w:r>
      <w:r w:rsidR="0083324D" w:rsidRPr="00DB2038">
        <w:rPr>
          <w:iCs/>
          <w:color w:val="333333"/>
        </w:rPr>
        <w:t xml:space="preserve"> </w:t>
      </w:r>
      <w:r w:rsidR="00A35AFA">
        <w:rPr>
          <w:iCs/>
          <w:color w:val="333333"/>
        </w:rPr>
        <w:t>—</w:t>
      </w:r>
      <w:r w:rsidR="0083324D" w:rsidRPr="00DB2038">
        <w:rPr>
          <w:iCs/>
          <w:color w:val="333333"/>
        </w:rPr>
        <w:t xml:space="preserve"> отметила </w:t>
      </w:r>
      <w:r w:rsidR="00DB2038" w:rsidRPr="00DB2038">
        <w:rPr>
          <w:iCs/>
          <w:color w:val="333333"/>
        </w:rPr>
        <w:t xml:space="preserve">директор филиала Общества «Знание» в регионе </w:t>
      </w:r>
      <w:r w:rsidR="0083324D" w:rsidRPr="00E2274F">
        <w:rPr>
          <w:b/>
          <w:iCs/>
          <w:color w:val="333333"/>
        </w:rPr>
        <w:t>Алина Анисимова</w:t>
      </w:r>
      <w:r w:rsidR="0083324D" w:rsidRPr="00DB2038">
        <w:rPr>
          <w:iCs/>
          <w:color w:val="333333"/>
        </w:rPr>
        <w:t>.</w:t>
      </w:r>
    </w:p>
    <w:p w14:paraId="32AB06D5" w14:textId="77777777" w:rsidR="00A35AFA" w:rsidRPr="00DB2038" w:rsidRDefault="00A35AFA" w:rsidP="00A35AF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2038">
        <w:rPr>
          <w:rFonts w:ascii="Times New Roman" w:eastAsia="Times New Roman" w:hAnsi="Times New Roman" w:cs="Times New Roman"/>
          <w:color w:val="333333"/>
          <w:sz w:val="24"/>
          <w:szCs w:val="24"/>
        </w:rPr>
        <w:t>Единый день просвещения действует на территории региона с июля 2023 года и объединяет сотни слушателей по всей области. За это время перед муниципальными служащими и педагогическим сообществом Саратовской области с лекциями об истории России, достижениях нашей страны в науке, культуре, экономике выступили ученые и представители органов власти. Лекторы объективно освещали исторические факты и события, что позволило слушателям лучше ориентироваться в текущей повестке, отслеживать самые важные общественные тренды и получить возможность развить личностные и профессиональные навыки.</w:t>
      </w:r>
    </w:p>
    <w:p w14:paraId="367B11F0" w14:textId="77777777" w:rsidR="00173405" w:rsidRPr="00DB2038" w:rsidRDefault="00173405" w:rsidP="00FA7431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</w:rPr>
      </w:pPr>
      <w:r w:rsidRPr="00DB2038">
        <w:rPr>
          <w:color w:val="333333"/>
        </w:rPr>
        <w:t>Просветительские форумы Российского общества «Знание» для госслужащих проходят по всей России в течение целого года. Мероприятия в рамках проекта Знание.Государство организованы в форматах лекций и мастер-классов. Эксперты Общества «Знание» - лучшие российские ученые, коучи, бизнесмены, артисты и другие представители гражданского общества. На форумах участники повышают свои профессиональные компетенции, а также расширяют кругозор в области базовых культурных, исторических, геополитических и психологических знаний. До конца 2023 года планируется провести не менее 11 000 выступлений, в которых примет участие около 1 000 000 слушателей.</w:t>
      </w:r>
    </w:p>
    <w:p w14:paraId="2A6BFAA8" w14:textId="77777777" w:rsidR="00C709F0" w:rsidRPr="00680F33" w:rsidRDefault="00C709F0" w:rsidP="00FA7431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ajorHAnsi" w:hAnsiTheme="majorHAnsi" w:cstheme="majorHAnsi"/>
          <w:color w:val="333333"/>
          <w:sz w:val="22"/>
          <w:szCs w:val="22"/>
        </w:rPr>
      </w:pPr>
    </w:p>
    <w:p w14:paraId="0B7BCA0A" w14:textId="77777777" w:rsidR="00173405" w:rsidRDefault="00173405" w:rsidP="00A232C2">
      <w:pPr>
        <w:pStyle w:val="a9"/>
        <w:shd w:val="clear" w:color="auto" w:fill="FFFFFF"/>
        <w:spacing w:before="0" w:beforeAutospacing="0" w:after="135" w:afterAutospacing="0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***</w:t>
      </w:r>
    </w:p>
    <w:p w14:paraId="27028E4B" w14:textId="77777777" w:rsidR="00173405" w:rsidRPr="00680F33" w:rsidRDefault="00173405" w:rsidP="00173405">
      <w:pPr>
        <w:pStyle w:val="a9"/>
        <w:shd w:val="clear" w:color="auto" w:fill="FFFFFF"/>
        <w:spacing w:before="0" w:beforeAutospacing="0" w:after="135" w:afterAutospacing="0"/>
        <w:jc w:val="both"/>
        <w:rPr>
          <w:rFonts w:asciiTheme="minorHAnsi" w:hAnsiTheme="minorHAnsi"/>
          <w:i/>
          <w:color w:val="333333"/>
          <w:sz w:val="20"/>
          <w:szCs w:val="20"/>
        </w:rPr>
      </w:pPr>
      <w:r w:rsidRPr="00680F33">
        <w:rPr>
          <w:rFonts w:asciiTheme="minorHAnsi" w:hAnsiTheme="minorHAnsi"/>
          <w:i/>
          <w:color w:val="333333"/>
          <w:sz w:val="20"/>
          <w:szCs w:val="20"/>
        </w:rPr>
        <w:t>Российское общество «Знание» ведет свою историю от советской общественной организации, основанной в 1947 году по инициативе представителей советской интеллигенции как «Всесоюзное общество по распространению политических и научных знаний» (с 1963 года — Всесоюзное общество «Знание», с 1991 года — Общество «Знание России»). Члены Общества занимались популяризацией науки, читали лекции о достижениях советского хозяйства и промышленности. В 2016 году «Знание России» было преобразовано в Общероссийскую общественно-государственную просветительскую организацию Российское общество «Знание». 21 апреля 2021 года в ходе Послания Президента РФ Федеральному собранию РФ Владимир Путин заявил о необходимости перезапуска Российского общества «Знание» на современной цифровой платформе.</w:t>
      </w:r>
    </w:p>
    <w:p w14:paraId="2819909D" w14:textId="77777777" w:rsidR="00173405" w:rsidRDefault="00173405" w:rsidP="00173405">
      <w:pPr>
        <w:pStyle w:val="a9"/>
        <w:shd w:val="clear" w:color="auto" w:fill="FFFFFF"/>
        <w:spacing w:before="0" w:beforeAutospacing="0" w:after="135" w:afterAutospacing="0"/>
        <w:jc w:val="both"/>
        <w:rPr>
          <w:rFonts w:asciiTheme="minorHAnsi" w:hAnsiTheme="minorHAnsi"/>
          <w:i/>
          <w:color w:val="333333"/>
          <w:sz w:val="20"/>
          <w:szCs w:val="20"/>
        </w:rPr>
      </w:pPr>
      <w:r w:rsidRPr="00680F33">
        <w:rPr>
          <w:rFonts w:asciiTheme="minorHAnsi" w:hAnsiTheme="minorHAnsi"/>
          <w:i/>
          <w:color w:val="333333"/>
          <w:sz w:val="20"/>
          <w:szCs w:val="20"/>
        </w:rPr>
        <w:t>Больше информации о деятельности Российского общества «Знание» — на </w:t>
      </w:r>
      <w:hyperlink r:id="rId6" w:tooltip="http://www.znanierussia.ru/" w:history="1">
        <w:r w:rsidRPr="00680F33">
          <w:rPr>
            <w:rStyle w:val="a5"/>
            <w:rFonts w:asciiTheme="minorHAnsi" w:hAnsiTheme="minorHAnsi"/>
            <w:i/>
            <w:color w:val="0088CC"/>
            <w:sz w:val="20"/>
            <w:szCs w:val="20"/>
          </w:rPr>
          <w:t>сайте</w:t>
        </w:r>
      </w:hyperlink>
      <w:r w:rsidRPr="00680F33">
        <w:rPr>
          <w:rFonts w:asciiTheme="minorHAnsi" w:hAnsiTheme="minorHAnsi"/>
          <w:i/>
          <w:color w:val="333333"/>
          <w:sz w:val="20"/>
          <w:szCs w:val="20"/>
        </w:rPr>
        <w:t> и в социальных сетях проекта: </w:t>
      </w:r>
      <w:hyperlink r:id="rId7" w:tooltip="https://vk.com/znanierussia" w:history="1">
        <w:r w:rsidRPr="00680F33">
          <w:rPr>
            <w:rStyle w:val="a5"/>
            <w:rFonts w:asciiTheme="minorHAnsi" w:hAnsiTheme="minorHAnsi"/>
            <w:i/>
            <w:color w:val="0088CC"/>
            <w:sz w:val="20"/>
            <w:szCs w:val="20"/>
          </w:rPr>
          <w:t>«ВКонтакте</w:t>
        </w:r>
      </w:hyperlink>
      <w:r w:rsidRPr="00680F33">
        <w:rPr>
          <w:rFonts w:asciiTheme="minorHAnsi" w:hAnsiTheme="minorHAnsi"/>
          <w:i/>
          <w:color w:val="333333"/>
          <w:sz w:val="20"/>
          <w:szCs w:val="20"/>
        </w:rPr>
        <w:t>», </w:t>
      </w:r>
      <w:hyperlink r:id="rId8" w:tooltip="https://t.me/Znanie_Russia" w:history="1">
        <w:r w:rsidRPr="00680F33">
          <w:rPr>
            <w:rStyle w:val="a5"/>
            <w:rFonts w:asciiTheme="minorHAnsi" w:hAnsiTheme="minorHAnsi"/>
            <w:i/>
            <w:color w:val="0088CC"/>
            <w:sz w:val="20"/>
            <w:szCs w:val="20"/>
          </w:rPr>
          <w:t>Telegram</w:t>
        </w:r>
      </w:hyperlink>
      <w:r w:rsidRPr="00680F33">
        <w:rPr>
          <w:rFonts w:asciiTheme="minorHAnsi" w:hAnsiTheme="minorHAnsi"/>
          <w:i/>
          <w:color w:val="333333"/>
          <w:sz w:val="20"/>
          <w:szCs w:val="20"/>
        </w:rPr>
        <w:t>.</w:t>
      </w:r>
    </w:p>
    <w:p w14:paraId="77CDA7CE" w14:textId="77777777" w:rsidR="00034826" w:rsidRPr="001825B0" w:rsidRDefault="00E2274F" w:rsidP="00173405">
      <w:pPr>
        <w:pStyle w:val="a9"/>
        <w:shd w:val="clear" w:color="auto" w:fill="FFFFFF"/>
        <w:spacing w:before="0" w:beforeAutospacing="0" w:after="135" w:afterAutospacing="0"/>
        <w:jc w:val="both"/>
        <w:rPr>
          <w:color w:val="333333"/>
          <w:sz w:val="20"/>
          <w:szCs w:val="20"/>
          <w:u w:val="single"/>
        </w:rPr>
      </w:pPr>
      <w:r w:rsidRPr="001825B0">
        <w:rPr>
          <w:color w:val="333333"/>
          <w:sz w:val="20"/>
          <w:szCs w:val="20"/>
          <w:u w:val="single"/>
        </w:rPr>
        <w:t>Контакты для СМИ:</w:t>
      </w:r>
    </w:p>
    <w:p w14:paraId="27AB82B2" w14:textId="77777777" w:rsidR="00E2274F" w:rsidRPr="001825B0" w:rsidRDefault="00E2274F" w:rsidP="00173405">
      <w:pPr>
        <w:pStyle w:val="a9"/>
        <w:shd w:val="clear" w:color="auto" w:fill="FFFFFF"/>
        <w:spacing w:before="0" w:beforeAutospacing="0" w:after="135" w:afterAutospacing="0"/>
        <w:jc w:val="both"/>
        <w:rPr>
          <w:color w:val="333333"/>
          <w:sz w:val="20"/>
          <w:szCs w:val="20"/>
        </w:rPr>
      </w:pPr>
      <w:r w:rsidRPr="001825B0">
        <w:rPr>
          <w:color w:val="333333"/>
          <w:sz w:val="20"/>
          <w:szCs w:val="20"/>
        </w:rPr>
        <w:t>Алина Анисимова, 89376371067</w:t>
      </w:r>
    </w:p>
    <w:p w14:paraId="79C1C00D" w14:textId="77777777" w:rsidR="00034826" w:rsidRPr="001825B0" w:rsidRDefault="00034826" w:rsidP="00173405">
      <w:pPr>
        <w:pStyle w:val="a9"/>
        <w:shd w:val="clear" w:color="auto" w:fill="FFFFFF"/>
        <w:spacing w:before="0" w:beforeAutospacing="0" w:after="135" w:afterAutospacing="0"/>
        <w:jc w:val="both"/>
        <w:rPr>
          <w:i/>
          <w:color w:val="333333"/>
          <w:sz w:val="20"/>
          <w:szCs w:val="20"/>
        </w:rPr>
      </w:pPr>
    </w:p>
    <w:p w14:paraId="18F1A750" w14:textId="77777777" w:rsidR="00BC2D66" w:rsidRPr="001825B0" w:rsidRDefault="00BC2D66" w:rsidP="004D5447">
      <w:pPr>
        <w:spacing w:before="240" w:after="24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C2D66" w:rsidRPr="001825B0" w:rsidSect="007F0830">
      <w:pgSz w:w="11906" w:h="16838"/>
      <w:pgMar w:top="567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vorit Pro Light">
    <w:charset w:val="00"/>
    <w:family w:val="auto"/>
    <w:pitch w:val="default"/>
  </w:font>
  <w:font w:name="Helvetica Neue">
    <w:altName w:val="Corbel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E019C2"/>
    <w:multiLevelType w:val="multilevel"/>
    <w:tmpl w:val="CEB4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7956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87"/>
    <w:rsid w:val="00016495"/>
    <w:rsid w:val="00024E23"/>
    <w:rsid w:val="00034826"/>
    <w:rsid w:val="0007671D"/>
    <w:rsid w:val="00082AEA"/>
    <w:rsid w:val="000A062D"/>
    <w:rsid w:val="000A6531"/>
    <w:rsid w:val="000A7CBF"/>
    <w:rsid w:val="000B08F1"/>
    <w:rsid w:val="000B5C5D"/>
    <w:rsid w:val="000E4B4D"/>
    <w:rsid w:val="001056ED"/>
    <w:rsid w:val="0014296D"/>
    <w:rsid w:val="00154C4C"/>
    <w:rsid w:val="00173405"/>
    <w:rsid w:val="001757E0"/>
    <w:rsid w:val="001825B0"/>
    <w:rsid w:val="001A0EEC"/>
    <w:rsid w:val="001A27DA"/>
    <w:rsid w:val="001A6A64"/>
    <w:rsid w:val="001C20A8"/>
    <w:rsid w:val="001D5D9A"/>
    <w:rsid w:val="00221CC3"/>
    <w:rsid w:val="002470EE"/>
    <w:rsid w:val="00251C62"/>
    <w:rsid w:val="00335624"/>
    <w:rsid w:val="00382F32"/>
    <w:rsid w:val="003D7B76"/>
    <w:rsid w:val="003D7E4D"/>
    <w:rsid w:val="00414053"/>
    <w:rsid w:val="004305F1"/>
    <w:rsid w:val="004360E9"/>
    <w:rsid w:val="004C421F"/>
    <w:rsid w:val="004D3687"/>
    <w:rsid w:val="004D5447"/>
    <w:rsid w:val="004E48AA"/>
    <w:rsid w:val="00511D37"/>
    <w:rsid w:val="005178D4"/>
    <w:rsid w:val="00526816"/>
    <w:rsid w:val="0054447B"/>
    <w:rsid w:val="005C3160"/>
    <w:rsid w:val="00641AC3"/>
    <w:rsid w:val="00680F33"/>
    <w:rsid w:val="006D4447"/>
    <w:rsid w:val="006E6AC7"/>
    <w:rsid w:val="00723AE6"/>
    <w:rsid w:val="00735791"/>
    <w:rsid w:val="00754A88"/>
    <w:rsid w:val="0075606C"/>
    <w:rsid w:val="00791B19"/>
    <w:rsid w:val="007A0054"/>
    <w:rsid w:val="007A66BA"/>
    <w:rsid w:val="007F0830"/>
    <w:rsid w:val="00801FAF"/>
    <w:rsid w:val="00811CA7"/>
    <w:rsid w:val="00821BFB"/>
    <w:rsid w:val="0083324D"/>
    <w:rsid w:val="00883FFD"/>
    <w:rsid w:val="008B2BD0"/>
    <w:rsid w:val="00956F9C"/>
    <w:rsid w:val="0096578E"/>
    <w:rsid w:val="00991650"/>
    <w:rsid w:val="00997458"/>
    <w:rsid w:val="00A01237"/>
    <w:rsid w:val="00A10AF1"/>
    <w:rsid w:val="00A232C2"/>
    <w:rsid w:val="00A35AFA"/>
    <w:rsid w:val="00AA3374"/>
    <w:rsid w:val="00AD3032"/>
    <w:rsid w:val="00B0796F"/>
    <w:rsid w:val="00B3091F"/>
    <w:rsid w:val="00BB6377"/>
    <w:rsid w:val="00BC2D66"/>
    <w:rsid w:val="00BC77CC"/>
    <w:rsid w:val="00C26337"/>
    <w:rsid w:val="00C709F0"/>
    <w:rsid w:val="00C92EB6"/>
    <w:rsid w:val="00CA5B26"/>
    <w:rsid w:val="00D66179"/>
    <w:rsid w:val="00D97CF6"/>
    <w:rsid w:val="00DA217D"/>
    <w:rsid w:val="00DB2038"/>
    <w:rsid w:val="00DB7729"/>
    <w:rsid w:val="00DD5C49"/>
    <w:rsid w:val="00DF2C1E"/>
    <w:rsid w:val="00DF6B9F"/>
    <w:rsid w:val="00E01ED1"/>
    <w:rsid w:val="00E051A9"/>
    <w:rsid w:val="00E13D9E"/>
    <w:rsid w:val="00E2274F"/>
    <w:rsid w:val="00E97535"/>
    <w:rsid w:val="00EB156C"/>
    <w:rsid w:val="00EB64D8"/>
    <w:rsid w:val="00EC3A08"/>
    <w:rsid w:val="00ED5A0B"/>
    <w:rsid w:val="00EE0A52"/>
    <w:rsid w:val="00EF5DC6"/>
    <w:rsid w:val="00EF6888"/>
    <w:rsid w:val="00F761C3"/>
    <w:rsid w:val="00FA7431"/>
    <w:rsid w:val="00FD2BD8"/>
    <w:rsid w:val="00FD2F59"/>
    <w:rsid w:val="00FF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56FE"/>
  <w15:docId w15:val="{08E0FEC5-C254-4BB1-90B8-8EACB7AA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053"/>
  </w:style>
  <w:style w:type="paragraph" w:styleId="1">
    <w:name w:val="heading 1"/>
    <w:basedOn w:val="a"/>
    <w:next w:val="a"/>
    <w:uiPriority w:val="9"/>
    <w:qFormat/>
    <w:rsid w:val="004140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4140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4140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140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41405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4140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140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1405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4140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C421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056E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8A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22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73405"/>
    <w:rPr>
      <w:b/>
      <w:bCs/>
    </w:rPr>
  </w:style>
  <w:style w:type="character" w:customStyle="1" w:styleId="messagemeta">
    <w:name w:val="messagemeta"/>
    <w:basedOn w:val="a0"/>
    <w:rsid w:val="00024E23"/>
  </w:style>
  <w:style w:type="character" w:customStyle="1" w:styleId="message-time">
    <w:name w:val="message-time"/>
    <w:basedOn w:val="a0"/>
    <w:rsid w:val="00024E23"/>
  </w:style>
  <w:style w:type="paragraph" w:customStyle="1" w:styleId="im-mess">
    <w:name w:val="im-mess"/>
    <w:basedOn w:val="a"/>
    <w:rsid w:val="006D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7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3811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1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98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7587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701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26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1306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046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07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8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3817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9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Znanie_Russ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znanieruss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nanierussia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Анна Олеговна</dc:creator>
  <cp:lastModifiedBy>Ксения Сидорова</cp:lastModifiedBy>
  <cp:revision>7</cp:revision>
  <dcterms:created xsi:type="dcterms:W3CDTF">2024-04-15T12:44:00Z</dcterms:created>
  <dcterms:modified xsi:type="dcterms:W3CDTF">2024-05-27T06:01:00Z</dcterms:modified>
</cp:coreProperties>
</file>