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5B9F" w:rsidRPr="001F5B9F" w:rsidRDefault="00793F5D" w:rsidP="001F5B9F">
      <w:pPr>
        <w:spacing w:after="120"/>
        <w:ind w:firstLine="567"/>
        <w:jc w:val="center"/>
        <w:rPr>
          <w:b/>
        </w:rPr>
      </w:pPr>
      <w:r>
        <w:rPr>
          <w:b/>
        </w:rPr>
        <w:t>Просвещение через культур</w:t>
      </w:r>
      <w:r w:rsidR="00EE0B42">
        <w:rPr>
          <w:b/>
        </w:rPr>
        <w:t>у</w:t>
      </w:r>
      <w:r>
        <w:rPr>
          <w:b/>
        </w:rPr>
        <w:t>: в</w:t>
      </w:r>
      <w:r w:rsidR="001F5B9F" w:rsidRPr="001F5B9F">
        <w:rPr>
          <w:b/>
        </w:rPr>
        <w:t xml:space="preserve"> Сара</w:t>
      </w:r>
      <w:r w:rsidR="00B020B0">
        <w:rPr>
          <w:b/>
        </w:rPr>
        <w:t>тов</w:t>
      </w:r>
      <w:r>
        <w:rPr>
          <w:b/>
        </w:rPr>
        <w:t>ской области</w:t>
      </w:r>
      <w:r w:rsidR="001F5B9F" w:rsidRPr="001F5B9F">
        <w:rPr>
          <w:b/>
        </w:rPr>
        <w:t xml:space="preserve"> </w:t>
      </w:r>
      <w:r>
        <w:rPr>
          <w:b/>
        </w:rPr>
        <w:t xml:space="preserve">обсудили, как театр может стать воспитательной средой для молодежи </w:t>
      </w:r>
    </w:p>
    <w:p w:rsidR="00793F5D" w:rsidRPr="00793F5D" w:rsidRDefault="00793F5D" w:rsidP="00793F5D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Просветительские лекции Российского общества «Знание» стали частью программы </w:t>
      </w:r>
      <w:r w:rsidRPr="00793F5D">
        <w:rPr>
          <w:bCs/>
        </w:rPr>
        <w:t>II региональн</w:t>
      </w:r>
      <w:r>
        <w:rPr>
          <w:bCs/>
        </w:rPr>
        <w:t>ого</w:t>
      </w:r>
      <w:r w:rsidRPr="00793F5D">
        <w:rPr>
          <w:bCs/>
        </w:rPr>
        <w:t xml:space="preserve"> театральн</w:t>
      </w:r>
      <w:r>
        <w:rPr>
          <w:bCs/>
        </w:rPr>
        <w:t>ого</w:t>
      </w:r>
      <w:r w:rsidRPr="00793F5D">
        <w:rPr>
          <w:bCs/>
        </w:rPr>
        <w:t xml:space="preserve"> форум</w:t>
      </w:r>
      <w:r>
        <w:rPr>
          <w:bCs/>
        </w:rPr>
        <w:t>а</w:t>
      </w:r>
      <w:r w:rsidRPr="00793F5D">
        <w:rPr>
          <w:bCs/>
        </w:rPr>
        <w:t xml:space="preserve"> «Театр как воспитательная среда для укрепления традиционных ценностей российской молодежи»</w:t>
      </w:r>
      <w:r>
        <w:rPr>
          <w:bCs/>
        </w:rPr>
        <w:t xml:space="preserve">, который прошел на площадке </w:t>
      </w:r>
      <w:r w:rsidRPr="00793F5D">
        <w:rPr>
          <w:bCs/>
        </w:rPr>
        <w:t>лице</w:t>
      </w:r>
      <w:r>
        <w:rPr>
          <w:bCs/>
        </w:rPr>
        <w:t>я</w:t>
      </w:r>
      <w:r w:rsidRPr="00793F5D">
        <w:rPr>
          <w:bCs/>
        </w:rPr>
        <w:t xml:space="preserve"> №37 города Саратова. </w:t>
      </w:r>
      <w:r>
        <w:rPr>
          <w:bCs/>
        </w:rPr>
        <w:t xml:space="preserve">Участниками </w:t>
      </w:r>
      <w:r w:rsidRPr="00793F5D">
        <w:rPr>
          <w:bCs/>
        </w:rPr>
        <w:t>мероприяти</w:t>
      </w:r>
      <w:r w:rsidR="00EE0B42">
        <w:rPr>
          <w:bCs/>
        </w:rPr>
        <w:t>я</w:t>
      </w:r>
      <w:r w:rsidRPr="00793F5D">
        <w:rPr>
          <w:bCs/>
        </w:rPr>
        <w:t xml:space="preserve"> </w:t>
      </w:r>
      <w:r>
        <w:rPr>
          <w:bCs/>
        </w:rPr>
        <w:t>стали</w:t>
      </w:r>
      <w:r w:rsidRPr="00793F5D">
        <w:rPr>
          <w:bCs/>
        </w:rPr>
        <w:t xml:space="preserve"> более 180 советник</w:t>
      </w:r>
      <w:r>
        <w:rPr>
          <w:bCs/>
        </w:rPr>
        <w:t>ов</w:t>
      </w:r>
      <w:r w:rsidRPr="00793F5D">
        <w:rPr>
          <w:bCs/>
        </w:rPr>
        <w:t xml:space="preserve"> директоров по воспитанию, муниципальны</w:t>
      </w:r>
      <w:r>
        <w:rPr>
          <w:bCs/>
        </w:rPr>
        <w:t>х</w:t>
      </w:r>
      <w:r w:rsidRPr="00793F5D">
        <w:rPr>
          <w:bCs/>
        </w:rPr>
        <w:t xml:space="preserve"> координатор</w:t>
      </w:r>
      <w:r>
        <w:rPr>
          <w:bCs/>
        </w:rPr>
        <w:t>ов</w:t>
      </w:r>
      <w:r w:rsidRPr="00793F5D">
        <w:rPr>
          <w:bCs/>
        </w:rPr>
        <w:t xml:space="preserve"> Всероссийского проекта «Навигатор детства», руководител</w:t>
      </w:r>
      <w:r>
        <w:rPr>
          <w:bCs/>
        </w:rPr>
        <w:t>ей</w:t>
      </w:r>
      <w:r w:rsidRPr="00793F5D">
        <w:rPr>
          <w:bCs/>
        </w:rPr>
        <w:t xml:space="preserve"> театральных кружков школ, учител</w:t>
      </w:r>
      <w:r>
        <w:rPr>
          <w:bCs/>
        </w:rPr>
        <w:t>ей</w:t>
      </w:r>
      <w:r w:rsidRPr="00793F5D">
        <w:rPr>
          <w:bCs/>
        </w:rPr>
        <w:t xml:space="preserve"> начальных и старших классов, а также педаг</w:t>
      </w:r>
      <w:r>
        <w:rPr>
          <w:bCs/>
        </w:rPr>
        <w:t>огов</w:t>
      </w:r>
      <w:r w:rsidRPr="00793F5D">
        <w:rPr>
          <w:bCs/>
        </w:rPr>
        <w:t>-психолог</w:t>
      </w:r>
      <w:r>
        <w:rPr>
          <w:bCs/>
        </w:rPr>
        <w:t>ов</w:t>
      </w:r>
      <w:r w:rsidRPr="00793F5D">
        <w:rPr>
          <w:bCs/>
        </w:rPr>
        <w:t>, заинтересованны</w:t>
      </w:r>
      <w:r>
        <w:rPr>
          <w:bCs/>
        </w:rPr>
        <w:t>х</w:t>
      </w:r>
      <w:r w:rsidRPr="00793F5D">
        <w:rPr>
          <w:bCs/>
        </w:rPr>
        <w:t xml:space="preserve"> в развитии школьных театров</w:t>
      </w:r>
      <w:r>
        <w:rPr>
          <w:bCs/>
        </w:rPr>
        <w:t>, из 28 муниципалитетов региона</w:t>
      </w:r>
      <w:r w:rsidRPr="00793F5D">
        <w:rPr>
          <w:bCs/>
        </w:rPr>
        <w:t>.</w:t>
      </w:r>
    </w:p>
    <w:p w:rsidR="00793F5D" w:rsidRDefault="00793F5D" w:rsidP="00793F5D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Лекторы Российского общества «Знание» провели для участников мастер-классы и тренинги по актерскому мастерству, сценической речи и движению, научили режиссировать и работать с одаренными детьми. </w:t>
      </w:r>
    </w:p>
    <w:p w:rsidR="00793F5D" w:rsidRDefault="00793F5D" w:rsidP="00793F5D">
      <w:pPr>
        <w:spacing w:after="120"/>
        <w:ind w:firstLine="567"/>
        <w:jc w:val="both"/>
        <w:rPr>
          <w:bCs/>
        </w:rPr>
      </w:pPr>
      <w:r>
        <w:rPr>
          <w:bCs/>
        </w:rPr>
        <w:t>А</w:t>
      </w:r>
      <w:r w:rsidRPr="00793F5D">
        <w:rPr>
          <w:bCs/>
        </w:rPr>
        <w:t>ртист-кукловод и помощник режиссера Саратовского театра кукол «Теремок», преподаватель театрального института Саратовской государственной консерватории имени Л.В. Собинова Антон Черепанов</w:t>
      </w:r>
      <w:r>
        <w:rPr>
          <w:bCs/>
        </w:rPr>
        <w:t xml:space="preserve"> провел лекцию по </w:t>
      </w:r>
      <w:r w:rsidR="009C4876">
        <w:rPr>
          <w:bCs/>
        </w:rPr>
        <w:t xml:space="preserve">актерскому мастерству. А </w:t>
      </w:r>
      <w:r w:rsidR="009C4876" w:rsidRPr="00793F5D">
        <w:rPr>
          <w:bCs/>
        </w:rPr>
        <w:t xml:space="preserve">режиссер, постановщик и организатор мероприятий </w:t>
      </w:r>
      <w:r w:rsidR="009C4876">
        <w:rPr>
          <w:bCs/>
        </w:rPr>
        <w:t>Российского союза молодежи</w:t>
      </w:r>
      <w:r w:rsidR="009C4876" w:rsidRPr="00793F5D">
        <w:rPr>
          <w:bCs/>
        </w:rPr>
        <w:t>, руководитель «Креативной мастерской АСР»</w:t>
      </w:r>
      <w:r w:rsidR="009C4876">
        <w:rPr>
          <w:bCs/>
        </w:rPr>
        <w:t xml:space="preserve"> </w:t>
      </w:r>
      <w:r w:rsidR="009C4876" w:rsidRPr="00793F5D">
        <w:rPr>
          <w:bCs/>
        </w:rPr>
        <w:t>Вячеслав Архипов</w:t>
      </w:r>
      <w:r w:rsidR="009C4876">
        <w:rPr>
          <w:bCs/>
        </w:rPr>
        <w:t xml:space="preserve"> поделился тонкостями режиссерского дела.</w:t>
      </w:r>
    </w:p>
    <w:p w:rsidR="009C4876" w:rsidRDefault="009C4876" w:rsidP="009C4876">
      <w:pPr>
        <w:spacing w:after="120"/>
        <w:ind w:firstLine="567"/>
        <w:jc w:val="both"/>
        <w:rPr>
          <w:bCs/>
        </w:rPr>
      </w:pPr>
      <w:r w:rsidRPr="00793F5D">
        <w:rPr>
          <w:bCs/>
        </w:rPr>
        <w:t>«</w:t>
      </w:r>
      <w:r>
        <w:rPr>
          <w:bCs/>
        </w:rPr>
        <w:t>М</w:t>
      </w:r>
      <w:r w:rsidRPr="00793F5D">
        <w:rPr>
          <w:bCs/>
        </w:rPr>
        <w:t>ы изучили три ключевых элемента режиссуры – «Трёх китов». Разобрали, как создать атмосферу и показать мир спектакля без единого слова, а также как привлечь и удержать внимание зрителя, даже если у нас нет сценария»</w:t>
      </w:r>
      <w:r>
        <w:rPr>
          <w:bCs/>
        </w:rPr>
        <w:t>, — отметил лектор.</w:t>
      </w:r>
    </w:p>
    <w:p w:rsidR="009C4876" w:rsidRDefault="009C4876" w:rsidP="009C4876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Об особенностях сценической речи рассказала </w:t>
      </w:r>
      <w:r w:rsidRPr="00793F5D">
        <w:rPr>
          <w:bCs/>
        </w:rPr>
        <w:t>опытная ведущая радиостанции «Европа Плюс», канала «Саратов24» и корреспондент программы «Доброе утро» на Первом канале</w:t>
      </w:r>
      <w:r>
        <w:rPr>
          <w:bCs/>
        </w:rPr>
        <w:t xml:space="preserve"> </w:t>
      </w:r>
      <w:r w:rsidRPr="00793F5D">
        <w:rPr>
          <w:bCs/>
        </w:rPr>
        <w:t>Наталия Михеева</w:t>
      </w:r>
      <w:r>
        <w:rPr>
          <w:bCs/>
        </w:rPr>
        <w:t>.</w:t>
      </w:r>
    </w:p>
    <w:p w:rsidR="009C4876" w:rsidRPr="00793F5D" w:rsidRDefault="009C4876" w:rsidP="009C4876">
      <w:pPr>
        <w:spacing w:after="120"/>
        <w:ind w:firstLine="567"/>
        <w:jc w:val="both"/>
        <w:rPr>
          <w:bCs/>
        </w:rPr>
      </w:pPr>
      <w:r w:rsidRPr="00793F5D">
        <w:rPr>
          <w:bCs/>
        </w:rPr>
        <w:t>«Мы обсуждали, как правильно дышать диафрагмой, секреты красивой и уверенной речи, а также способы помочь детям преодолеть страх сцены. Кроме того, напомнила участникам, что никогда не следует забывать о разминке и тщательной проработке артикуляционного аппарата»</w:t>
      </w:r>
      <w:r>
        <w:rPr>
          <w:bCs/>
        </w:rPr>
        <w:t xml:space="preserve"> — поделилась Наталия Михеева.</w:t>
      </w:r>
    </w:p>
    <w:p w:rsidR="009C4876" w:rsidRPr="00793F5D" w:rsidRDefault="009C4876" w:rsidP="009C4876">
      <w:pPr>
        <w:spacing w:after="120"/>
        <w:ind w:firstLine="567"/>
        <w:jc w:val="both"/>
        <w:rPr>
          <w:bCs/>
        </w:rPr>
      </w:pPr>
      <w:r>
        <w:rPr>
          <w:bCs/>
        </w:rPr>
        <w:t>Р</w:t>
      </w:r>
      <w:r w:rsidRPr="00793F5D">
        <w:rPr>
          <w:bCs/>
        </w:rPr>
        <w:t xml:space="preserve">аботать с одарёнными детьми </w:t>
      </w:r>
      <w:r>
        <w:rPr>
          <w:bCs/>
        </w:rPr>
        <w:t xml:space="preserve">научила </w:t>
      </w:r>
      <w:r w:rsidRPr="00793F5D">
        <w:rPr>
          <w:bCs/>
        </w:rPr>
        <w:t>ведущ</w:t>
      </w:r>
      <w:r>
        <w:rPr>
          <w:bCs/>
        </w:rPr>
        <w:t>ий</w:t>
      </w:r>
      <w:r w:rsidRPr="00793F5D">
        <w:rPr>
          <w:bCs/>
        </w:rPr>
        <w:t xml:space="preserve"> эксперт и куратор подростковых программ, практикующи</w:t>
      </w:r>
      <w:r>
        <w:rPr>
          <w:bCs/>
        </w:rPr>
        <w:t>й</w:t>
      </w:r>
      <w:r w:rsidRPr="00793F5D">
        <w:rPr>
          <w:bCs/>
        </w:rPr>
        <w:t xml:space="preserve"> психолог в области детско-родительских отношений, профориентаторо</w:t>
      </w:r>
      <w:r>
        <w:rPr>
          <w:bCs/>
        </w:rPr>
        <w:t>р</w:t>
      </w:r>
      <w:r w:rsidRPr="00793F5D">
        <w:rPr>
          <w:bCs/>
        </w:rPr>
        <w:t xml:space="preserve"> и автор курса «Мой осознанный выбор профессии»</w:t>
      </w:r>
      <w:r>
        <w:rPr>
          <w:bCs/>
        </w:rPr>
        <w:t xml:space="preserve"> </w:t>
      </w:r>
      <w:r w:rsidRPr="00793F5D">
        <w:rPr>
          <w:bCs/>
        </w:rPr>
        <w:t>Алл</w:t>
      </w:r>
      <w:r>
        <w:rPr>
          <w:bCs/>
        </w:rPr>
        <w:t>а</w:t>
      </w:r>
      <w:r w:rsidRPr="00793F5D">
        <w:rPr>
          <w:bCs/>
        </w:rPr>
        <w:t xml:space="preserve"> Веденеев</w:t>
      </w:r>
      <w:r>
        <w:rPr>
          <w:bCs/>
        </w:rPr>
        <w:t>а</w:t>
      </w:r>
      <w:r w:rsidRPr="00793F5D">
        <w:rPr>
          <w:bCs/>
        </w:rPr>
        <w:t>.</w:t>
      </w:r>
      <w:r>
        <w:rPr>
          <w:bCs/>
        </w:rPr>
        <w:t xml:space="preserve"> Вместе с участниками она обсудила </w:t>
      </w:r>
      <w:r w:rsidRPr="00793F5D">
        <w:rPr>
          <w:bCs/>
        </w:rPr>
        <w:t xml:space="preserve">особенности работы с </w:t>
      </w:r>
      <w:r>
        <w:rPr>
          <w:bCs/>
        </w:rPr>
        <w:t>такими ребятами</w:t>
      </w:r>
      <w:r w:rsidRPr="00793F5D">
        <w:rPr>
          <w:bCs/>
        </w:rPr>
        <w:t xml:space="preserve"> и возникающие трудности, а также провел</w:t>
      </w:r>
      <w:r>
        <w:rPr>
          <w:bCs/>
        </w:rPr>
        <w:t>а</w:t>
      </w:r>
      <w:r w:rsidRPr="00793F5D">
        <w:rPr>
          <w:bCs/>
        </w:rPr>
        <w:t xml:space="preserve"> практические игры. Каждый участник получил рабочую тетрадь «Как можно справиться со стрессом», </w:t>
      </w:r>
      <w:r>
        <w:rPr>
          <w:bCs/>
        </w:rPr>
        <w:t xml:space="preserve">чтобы научиться </w:t>
      </w:r>
      <w:r w:rsidRPr="00793F5D">
        <w:rPr>
          <w:bCs/>
        </w:rPr>
        <w:t>понима</w:t>
      </w:r>
      <w:r>
        <w:rPr>
          <w:bCs/>
        </w:rPr>
        <w:t>ть</w:t>
      </w:r>
      <w:r w:rsidRPr="00793F5D">
        <w:rPr>
          <w:bCs/>
        </w:rPr>
        <w:t xml:space="preserve"> природ</w:t>
      </w:r>
      <w:r>
        <w:rPr>
          <w:bCs/>
        </w:rPr>
        <w:t>у</w:t>
      </w:r>
      <w:r w:rsidRPr="00793F5D">
        <w:rPr>
          <w:bCs/>
        </w:rPr>
        <w:t xml:space="preserve"> стресса и способами борьбы с ним.</w:t>
      </w:r>
    </w:p>
    <w:p w:rsidR="009C4876" w:rsidRPr="00793F5D" w:rsidRDefault="009C4876" w:rsidP="009C4876">
      <w:pPr>
        <w:spacing w:after="120"/>
        <w:ind w:firstLine="567"/>
        <w:jc w:val="both"/>
        <w:rPr>
          <w:bCs/>
        </w:rPr>
      </w:pPr>
      <w:r>
        <w:rPr>
          <w:bCs/>
        </w:rPr>
        <w:t>П</w:t>
      </w:r>
      <w:r w:rsidRPr="00793F5D">
        <w:rPr>
          <w:bCs/>
        </w:rPr>
        <w:t>рофессор, заведующий кафедрой специальных дисциплин Саратовского театрального института и многократный лауреат Областного фестиваля «Золотой Арлекин»</w:t>
      </w:r>
      <w:r>
        <w:rPr>
          <w:bCs/>
        </w:rPr>
        <w:t xml:space="preserve"> </w:t>
      </w:r>
      <w:r w:rsidRPr="00793F5D">
        <w:rPr>
          <w:bCs/>
        </w:rPr>
        <w:t>Алексей Зыков</w:t>
      </w:r>
      <w:r>
        <w:rPr>
          <w:bCs/>
        </w:rPr>
        <w:t xml:space="preserve"> провел мастер-класс по сценическому движению.</w:t>
      </w:r>
    </w:p>
    <w:p w:rsidR="009C4876" w:rsidRPr="00793F5D" w:rsidRDefault="009C4876" w:rsidP="009C4876">
      <w:pPr>
        <w:spacing w:after="120"/>
        <w:ind w:firstLine="567"/>
        <w:jc w:val="both"/>
        <w:rPr>
          <w:bCs/>
        </w:rPr>
      </w:pPr>
      <w:r w:rsidRPr="00793F5D">
        <w:rPr>
          <w:bCs/>
        </w:rPr>
        <w:t>«На площадке мы познакомились с контактной импровизацией, выполнив несколько упражнений для развития ритма, координации и воображения. Главное – это свобода самовыражения, отсутствие рамок и правил. Я надеюсь, что эти упражнения вдохновят и учеников, и преподавателей на дальнейшие эксперименты. Особенно ценно, что движение здесь – это не танец, а пластическое выражение драматической идеи. Этот подход вызвал большой интерес у участников»</w:t>
      </w:r>
      <w:r>
        <w:rPr>
          <w:bCs/>
        </w:rPr>
        <w:t>, — отметил лектор.</w:t>
      </w:r>
    </w:p>
    <w:p w:rsidR="001F5B9F" w:rsidRPr="001F5B9F" w:rsidRDefault="00793F5D" w:rsidP="00793F5D">
      <w:pPr>
        <w:spacing w:after="120"/>
        <w:ind w:firstLine="567"/>
        <w:jc w:val="both"/>
        <w:rPr>
          <w:bCs/>
          <w:color w:val="000000"/>
        </w:rPr>
      </w:pPr>
      <w:r w:rsidRPr="00793F5D">
        <w:rPr>
          <w:bCs/>
        </w:rPr>
        <w:t>Форум предоставил участникам возможность окунуться в атмосферу театрального закулисья, пообщаться с выдающимися деятелями театра Саратовской области и получить практические навыки в области режиссуры, сценографии и сценической речи, которые помогут им в создании собственных театральных постановок.</w:t>
      </w:r>
      <w:r w:rsidR="009C4876">
        <w:rPr>
          <w:bCs/>
        </w:rPr>
        <w:t xml:space="preserve"> </w:t>
      </w:r>
      <w:r w:rsidRPr="00793F5D">
        <w:rPr>
          <w:bCs/>
        </w:rPr>
        <w:t>Результатом работы на площадках стал показ оригинальных сценок, представленных командами в финальной части форума</w:t>
      </w:r>
      <w:r w:rsidR="009C4876">
        <w:rPr>
          <w:bCs/>
        </w:rPr>
        <w:t>.</w:t>
      </w:r>
    </w:p>
    <w:p w:rsidR="000655D6" w:rsidRPr="000655D6" w:rsidRDefault="000655D6" w:rsidP="001F5B9F">
      <w:pPr>
        <w:spacing w:after="120"/>
        <w:ind w:firstLine="567"/>
        <w:jc w:val="both"/>
      </w:pPr>
      <w:r w:rsidRPr="000655D6">
        <w:rPr>
          <w:b/>
          <w:bCs/>
          <w:color w:val="000000"/>
        </w:rPr>
        <w:lastRenderedPageBreak/>
        <w:t>Знание.Лекторий</w:t>
      </w:r>
      <w:r w:rsidRPr="000655D6">
        <w:rPr>
          <w:color w:val="000000"/>
        </w:rPr>
        <w:t xml:space="preserve"> — это просветительский проект Российского общества «Знание», в рамках которого в каждом регионе РФ проходят лекции на самые разные темы: от микробиологии и физики до развития гибких навыков. Каждый субъект РФ может запустить на своей территории именно ту инициативу, которая важна для его жителей. Во время лекций молодежь может задать вопросы экспертам и обсудить актуальные вопросы.</w:t>
      </w:r>
    </w:p>
    <w:p w:rsidR="000655D6" w:rsidRPr="000655D6" w:rsidRDefault="000655D6" w:rsidP="00450A11">
      <w:pPr>
        <w:spacing w:after="120"/>
        <w:ind w:firstLine="567"/>
        <w:jc w:val="both"/>
      </w:pPr>
      <w:r w:rsidRPr="000655D6">
        <w:rPr>
          <w:color w:val="000000"/>
        </w:rPr>
        <w:t xml:space="preserve">С мероприятиями проекта Знание.Лекторий можно познакомиться на </w:t>
      </w:r>
      <w:hyperlink r:id="rId7" w:history="1">
        <w:r w:rsidRPr="000655D6">
          <w:rPr>
            <w:color w:val="1155CC"/>
            <w:u w:val="single"/>
          </w:rPr>
          <w:t xml:space="preserve">сайте </w:t>
        </w:r>
      </w:hyperlink>
      <w:r w:rsidRPr="000655D6">
        <w:rPr>
          <w:color w:val="000000"/>
        </w:rPr>
        <w:t>Российского общества «Знание».</w:t>
      </w:r>
    </w:p>
    <w:p w:rsidR="000F7BBF" w:rsidRDefault="00000000">
      <w:pPr>
        <w:spacing w:after="200" w:line="276" w:lineRule="auto"/>
        <w:jc w:val="center"/>
        <w:rPr>
          <w:b/>
        </w:rPr>
      </w:pPr>
      <w:bookmarkStart w:id="0" w:name="_heading=h.hja0wenylztq" w:colFirst="0" w:colLast="0"/>
      <w:bookmarkEnd w:id="0"/>
      <w:r>
        <w:rPr>
          <w:b/>
          <w:i/>
          <w:color w:val="000000"/>
        </w:rPr>
        <w:t>* * *</w:t>
      </w:r>
    </w:p>
    <w:p w:rsidR="000F7BBF" w:rsidRDefault="00000000">
      <w:pPr>
        <w:jc w:val="both"/>
        <w:rPr>
          <w:i/>
          <w:color w:val="000000"/>
        </w:rPr>
      </w:pPr>
      <w:r>
        <w:rPr>
          <w:b/>
          <w:i/>
          <w:color w:val="000000"/>
        </w:rPr>
        <w:t>Российское общество «Знание»</w:t>
      </w:r>
      <w:r>
        <w:rPr>
          <w:i/>
          <w:color w:val="000000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– Всесоюзное общество «Знание», с 1991 года –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 </w:t>
      </w:r>
    </w:p>
    <w:p w:rsidR="000F7BBF" w:rsidRDefault="000F7BBF">
      <w:pPr>
        <w:jc w:val="both"/>
        <w:rPr>
          <w:i/>
          <w:color w:val="000000"/>
        </w:rPr>
      </w:pPr>
    </w:p>
    <w:p w:rsidR="000F7BBF" w:rsidRDefault="00000000">
      <w:pPr>
        <w:jc w:val="both"/>
        <w:rPr>
          <w:i/>
          <w:color w:val="000000"/>
          <w:u w:val="single"/>
        </w:rPr>
      </w:pPr>
      <w:r>
        <w:rPr>
          <w:i/>
          <w:color w:val="000000"/>
        </w:rPr>
        <w:t>Больше информации о деятельности Российского общества «Знание» – на</w:t>
      </w:r>
      <w:hyperlink r:id="rId8">
        <w:r w:rsidR="000F7BBF">
          <w:rPr>
            <w:i/>
            <w:color w:val="0000FF"/>
            <w:u w:val="single"/>
          </w:rPr>
          <w:t xml:space="preserve"> сайте</w:t>
        </w:r>
      </w:hyperlink>
      <w:r>
        <w:rPr>
          <w:i/>
          <w:color w:val="000000"/>
        </w:rPr>
        <w:t xml:space="preserve"> и в социальных сетях проекта:</w:t>
      </w:r>
      <w:hyperlink r:id="rId9">
        <w:r w:rsidR="000F7BBF">
          <w:rPr>
            <w:i/>
            <w:color w:val="0000FF"/>
            <w:u w:val="single"/>
          </w:rPr>
          <w:t xml:space="preserve"> «ВКонтакте</w:t>
        </w:r>
      </w:hyperlink>
      <w:r>
        <w:rPr>
          <w:i/>
          <w:color w:val="000000"/>
          <w:u w:val="single"/>
        </w:rPr>
        <w:t>»</w:t>
      </w:r>
      <w:r>
        <w:rPr>
          <w:i/>
          <w:color w:val="000000"/>
        </w:rPr>
        <w:t>,</w:t>
      </w:r>
      <w:hyperlink r:id="rId10">
        <w:r w:rsidR="000F7BBF">
          <w:rPr>
            <w:i/>
            <w:color w:val="0000FF"/>
            <w:u w:val="single"/>
          </w:rPr>
          <w:t xml:space="preserve"> Telegram</w:t>
        </w:r>
      </w:hyperlink>
      <w:r>
        <w:rPr>
          <w:i/>
          <w:color w:val="000000"/>
          <w:u w:val="single"/>
        </w:rPr>
        <w:t>.</w:t>
      </w:r>
    </w:p>
    <w:p w:rsidR="000F7BBF" w:rsidRDefault="000F7BBF">
      <w:pPr>
        <w:jc w:val="both"/>
        <w:rPr>
          <w:i/>
          <w:color w:val="000000"/>
        </w:rPr>
      </w:pPr>
    </w:p>
    <w:p w:rsidR="00C70AF2" w:rsidRDefault="00C70AF2">
      <w:pPr>
        <w:jc w:val="both"/>
        <w:rPr>
          <w:i/>
          <w:color w:val="000000"/>
        </w:rPr>
      </w:pPr>
    </w:p>
    <w:p w:rsidR="000F7BBF" w:rsidRPr="00450A11" w:rsidRDefault="00000000">
      <w:pPr>
        <w:jc w:val="both"/>
        <w:rPr>
          <w:b/>
          <w:bCs/>
          <w:iCs/>
          <w:color w:val="000000"/>
        </w:rPr>
      </w:pPr>
      <w:r w:rsidRPr="00450A11">
        <w:rPr>
          <w:b/>
          <w:bCs/>
          <w:iCs/>
          <w:color w:val="000000"/>
        </w:rPr>
        <w:t>Контакты для СМИ:</w:t>
      </w:r>
    </w:p>
    <w:p w:rsidR="00C70AF2" w:rsidRPr="00450A11" w:rsidRDefault="00C70AF2">
      <w:pPr>
        <w:jc w:val="both"/>
        <w:rPr>
          <w:iCs/>
        </w:rPr>
      </w:pPr>
      <w:r w:rsidRPr="00450A11">
        <w:rPr>
          <w:iCs/>
        </w:rPr>
        <w:t>Ксения Сидорова</w:t>
      </w:r>
      <w:r w:rsidRPr="00450A11">
        <w:rPr>
          <w:iCs/>
          <w:color w:val="000000"/>
        </w:rPr>
        <w:t xml:space="preserve">, пресс-секретарь Российского общества «Знание» в </w:t>
      </w:r>
      <w:r w:rsidRPr="00450A11">
        <w:rPr>
          <w:iCs/>
        </w:rPr>
        <w:t>ПФО</w:t>
      </w:r>
    </w:p>
    <w:p w:rsidR="000F7BBF" w:rsidRPr="00450A11" w:rsidRDefault="00000000">
      <w:pPr>
        <w:jc w:val="both"/>
        <w:rPr>
          <w:iCs/>
          <w:color w:val="000000"/>
        </w:rPr>
      </w:pPr>
      <w:r w:rsidRPr="00450A11">
        <w:rPr>
          <w:iCs/>
        </w:rPr>
        <w:t xml:space="preserve"> </w:t>
      </w:r>
      <w:r w:rsidRPr="00450A11">
        <w:rPr>
          <w:iCs/>
          <w:color w:val="000000"/>
        </w:rPr>
        <w:t>+7</w:t>
      </w:r>
      <w:r w:rsidR="00C70AF2" w:rsidRPr="00450A11">
        <w:rPr>
          <w:iCs/>
          <w:color w:val="000000"/>
        </w:rPr>
        <w:t>917 607 7593</w:t>
      </w:r>
    </w:p>
    <w:sectPr w:rsidR="000F7BBF" w:rsidRPr="00450A11">
      <w:headerReference w:type="default" r:id="rId11"/>
      <w:pgSz w:w="11906" w:h="16838"/>
      <w:pgMar w:top="1683" w:right="566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47BC" w:rsidRDefault="001947BC">
      <w:r>
        <w:separator/>
      </w:r>
    </w:p>
  </w:endnote>
  <w:endnote w:type="continuationSeparator" w:id="0">
    <w:p w:rsidR="001947BC" w:rsidRDefault="0019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47BC" w:rsidRDefault="001947BC">
      <w:r>
        <w:separator/>
      </w:r>
    </w:p>
  </w:footnote>
  <w:footnote w:type="continuationSeparator" w:id="0">
    <w:p w:rsidR="001947BC" w:rsidRDefault="0019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7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4608195</wp:posOffset>
          </wp:positionH>
          <wp:positionV relativeFrom="paragraph">
            <wp:posOffset>-362580</wp:posOffset>
          </wp:positionV>
          <wp:extent cx="2011680" cy="929640"/>
          <wp:effectExtent l="0" t="0" r="0" b="0"/>
          <wp:wrapSquare wrapText="bothSides" distT="0" distB="0" distL="114300" distR="114300"/>
          <wp:docPr id="18" name="image1.png" descr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Рисунок 3"/>
                  <pic:cNvPicPr preferRelativeResize="0"/>
                </pic:nvPicPr>
                <pic:blipFill>
                  <a:blip r:embed="rId1"/>
                  <a:srcRect t="19331" b="23144"/>
                  <a:stretch>
                    <a:fillRect/>
                  </a:stretch>
                </pic:blipFill>
                <pic:spPr>
                  <a:xfrm>
                    <a:off x="0" y="0"/>
                    <a:ext cx="2011680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BF"/>
    <w:rsid w:val="000067C8"/>
    <w:rsid w:val="000140B5"/>
    <w:rsid w:val="000655D6"/>
    <w:rsid w:val="000A40F3"/>
    <w:rsid w:val="000F7BBF"/>
    <w:rsid w:val="00150041"/>
    <w:rsid w:val="00160CD3"/>
    <w:rsid w:val="0016633A"/>
    <w:rsid w:val="001947BC"/>
    <w:rsid w:val="001A2657"/>
    <w:rsid w:val="001F5B9F"/>
    <w:rsid w:val="00203A9F"/>
    <w:rsid w:val="00330913"/>
    <w:rsid w:val="00351380"/>
    <w:rsid w:val="00392A56"/>
    <w:rsid w:val="003B32B0"/>
    <w:rsid w:val="00450A11"/>
    <w:rsid w:val="0048450D"/>
    <w:rsid w:val="00510B51"/>
    <w:rsid w:val="00551A24"/>
    <w:rsid w:val="005B34A2"/>
    <w:rsid w:val="0060191D"/>
    <w:rsid w:val="00663052"/>
    <w:rsid w:val="00702CA7"/>
    <w:rsid w:val="007142E1"/>
    <w:rsid w:val="0073746B"/>
    <w:rsid w:val="00746AA1"/>
    <w:rsid w:val="00793F5D"/>
    <w:rsid w:val="0082798D"/>
    <w:rsid w:val="009C4876"/>
    <w:rsid w:val="009D622C"/>
    <w:rsid w:val="00A21A08"/>
    <w:rsid w:val="00A54F90"/>
    <w:rsid w:val="00A63153"/>
    <w:rsid w:val="00A74130"/>
    <w:rsid w:val="00B020B0"/>
    <w:rsid w:val="00B26752"/>
    <w:rsid w:val="00B51EFC"/>
    <w:rsid w:val="00C635EF"/>
    <w:rsid w:val="00C70AF2"/>
    <w:rsid w:val="00C866FC"/>
    <w:rsid w:val="00DA4E97"/>
    <w:rsid w:val="00DA7F0C"/>
    <w:rsid w:val="00DF587F"/>
    <w:rsid w:val="00EC25FE"/>
    <w:rsid w:val="00ED129E"/>
    <w:rsid w:val="00EE0B42"/>
    <w:rsid w:val="00FB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4EA0"/>
  <w15:docId w15:val="{372A807A-D79E-434C-9C88-2FB2792F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B1"/>
  </w:style>
  <w:style w:type="paragraph" w:styleId="1">
    <w:name w:val="heading 1"/>
    <w:basedOn w:val="a"/>
    <w:next w:val="a"/>
    <w:uiPriority w:val="9"/>
    <w:qFormat/>
    <w:rsid w:val="00BE09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E09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E09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E09C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E09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E09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E09C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BE09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82F0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82F0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60DB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732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32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23F64"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8229F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A416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162C"/>
  </w:style>
  <w:style w:type="paragraph" w:styleId="ac">
    <w:name w:val="footer"/>
    <w:basedOn w:val="a"/>
    <w:link w:val="ad"/>
    <w:uiPriority w:val="99"/>
    <w:unhideWhenUsed/>
    <w:rsid w:val="00A416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162C"/>
  </w:style>
  <w:style w:type="character" w:customStyle="1" w:styleId="30">
    <w:name w:val="Неразрешенное упоминание3"/>
    <w:basedOn w:val="a0"/>
    <w:uiPriority w:val="99"/>
    <w:semiHidden/>
    <w:unhideWhenUsed/>
    <w:rsid w:val="00350B50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9C796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C796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C796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C796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C79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eruss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anierussia.ru/events?specialProject=znanielektorij&amp;dtStart=2024-07-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.me/Znanie_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znanieruss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TTsdK6f1doUQ3+GRN0YU+Z/rA==">CgMxLjAyCGguZ2pkZ3hzMg5oLmhqYTB3ZW55bHp0cTgAciExeXVXQVgxdDZIbldCdjdmRU10Y2s3SHdRdElwLVlSTjg=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Сидорова</cp:lastModifiedBy>
  <cp:revision>23</cp:revision>
  <dcterms:created xsi:type="dcterms:W3CDTF">2024-05-14T19:00:00Z</dcterms:created>
  <dcterms:modified xsi:type="dcterms:W3CDTF">2025-03-27T12:06:00Z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2022-11-19T09:02:44Z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37d167aa-d761-48af-a257-88985250bfe7</vt:lpwstr>
  </property>
  <property fmtid="{D5CDD505-2E9C-101B-9397-08002B2CF9AE}" pid="7" name="MSIP_Label_defa4170-0d19-0005-0004-bc88714345d2_ActionId">
    <vt:lpwstr>31f1b3d8-720a-4e55-a058-d12eb8e14cad</vt:lpwstr>
  </property>
  <property fmtid="{D5CDD505-2E9C-101B-9397-08002B2CF9AE}" pid="8" name="MSIP_Label_defa4170-0d19-0005-0004-bc88714345d2_ContentBits">
    <vt:lpwstr>0</vt:lpwstr>
  </property>
</Properties>
</file>